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spacing w:before="0" w:beforeAutospacing="1" w:after="0" w:afterAutospacing="1" w:line="345" w:lineRule="atLeast"/>
        <w:ind w:left="0" w:right="0"/>
        <w:jc w:val="center"/>
      </w:pPr>
      <w:r>
        <w:rPr>
          <w:rFonts w:ascii="华文楷体" w:hAnsi="华文楷体" w:eastAsia="华文楷体" w:cs="华文楷体"/>
          <w:b/>
          <w:i w:val="0"/>
          <w:caps w:val="0"/>
          <w:color w:val="000000"/>
          <w:spacing w:val="0"/>
          <w:kern w:val="0"/>
          <w:sz w:val="44"/>
          <w:szCs w:val="44"/>
          <w:shd w:val="clear" w:fill="FFFFFF"/>
          <w:lang w:val="en-US" w:eastAsia="zh-CN" w:bidi="ar"/>
        </w:rPr>
        <w:t>中国平安财产保险股份有限公司</w:t>
      </w:r>
      <w:r>
        <w:rPr>
          <w:rFonts w:hint="default" w:ascii="华文楷体" w:hAnsi="华文楷体" w:eastAsia="华文楷体" w:cs="华文楷体"/>
          <w:b/>
          <w:i w:val="0"/>
          <w:caps w:val="0"/>
          <w:color w:val="000000"/>
          <w:spacing w:val="0"/>
          <w:kern w:val="0"/>
          <w:sz w:val="44"/>
          <w:szCs w:val="44"/>
          <w:shd w:val="clear" w:fill="FFFFFF"/>
          <w:lang w:val="en-US" w:eastAsia="zh-CN" w:bidi="ar"/>
        </w:rPr>
        <w:t>2016年校园招聘</w:t>
      </w:r>
      <w:r>
        <w:rPr>
          <w:rFonts w:ascii="lucida Grande" w:hAnsi="lucida Grande" w:eastAsia="lucida Grande" w:cs="lucida Grande"/>
          <w:b/>
          <w:i w:val="0"/>
          <w:caps w:val="0"/>
          <w:color w:val="1F497D"/>
          <w:spacing w:val="0"/>
          <w:kern w:val="0"/>
          <w:sz w:val="24"/>
          <w:szCs w:val="24"/>
          <w:shd w:val="clear" w:fill="FFFFFF"/>
          <w:lang w:val="en-US" w:eastAsia="zh-CN" w:bidi="ar"/>
        </w:rPr>
        <w:t> </w:t>
      </w:r>
    </w:p>
    <w:p>
      <w:pPr>
        <w:keepNext w:val="0"/>
        <w:keepLines w:val="0"/>
        <w:widowControl/>
        <w:suppressLineNumbers w:val="0"/>
        <w:spacing w:before="0" w:beforeAutospacing="1" w:after="0" w:afterAutospacing="1" w:line="345" w:lineRule="atLeast"/>
        <w:ind w:left="0" w:right="0"/>
        <w:jc w:val="center"/>
      </w:pPr>
      <w:r>
        <w:rPr>
          <w:rFonts w:hint="default" w:ascii="华文楷体" w:hAnsi="华文楷体" w:eastAsia="华文楷体" w:cs="华文楷体"/>
          <w:b/>
          <w:i w:val="0"/>
          <w:caps w:val="0"/>
          <w:color w:val="000000"/>
          <w:spacing w:val="0"/>
          <w:kern w:val="0"/>
          <w:sz w:val="44"/>
          <w:szCs w:val="44"/>
          <w:shd w:val="clear" w:fill="FFFFFF"/>
          <w:lang w:val="en-US" w:eastAsia="zh-CN" w:bidi="ar"/>
        </w:rPr>
        <w:t>——医疗查勘岗位补录</w:t>
      </w:r>
    </w:p>
    <w:p>
      <w:pPr>
        <w:keepNext w:val="0"/>
        <w:keepLines w:val="0"/>
        <w:widowControl/>
        <w:suppressLineNumbers w:val="0"/>
        <w:spacing w:before="0" w:beforeAutospacing="1" w:after="0" w:afterAutospacing="1" w:line="345" w:lineRule="atLeast"/>
        <w:ind w:left="0" w:right="0" w:firstLine="525"/>
        <w:jc w:val="left"/>
      </w:pPr>
      <w:r>
        <w:rPr>
          <w:rFonts w:hint="default" w:ascii="华文楷体" w:hAnsi="华文楷体" w:eastAsia="华文楷体" w:cs="华文楷体"/>
          <w:b w:val="0"/>
          <w:i w:val="0"/>
          <w:caps w:val="0"/>
          <w:color w:val="000000"/>
          <w:spacing w:val="0"/>
          <w:kern w:val="0"/>
          <w:sz w:val="28"/>
          <w:szCs w:val="28"/>
          <w:shd w:val="clear" w:fill="FFFFFF"/>
          <w:lang w:val="en-US" w:eastAsia="zh-CN" w:bidi="ar"/>
        </w:rPr>
        <w:t>中国平安保险（集团）股份有限公司是中国第一家股份制保险企业，至今平安集团旗下共有24家子公司，包括平安寿险、平安产险、平安养老险、平安健康险、平安银行、平安证券、平安信托，平安大华基金等，涵盖金融业各个领域，已发展成为中国少数能为客户同时提供保险、银行及投资等全方位金融产品和服务的金融企业之一。在非传统业务方面，集团已布局了陆金所、万里通、车市、支付、移动社交金融门户等业务。中国平安是国内金融牌照最齐全、业务范围最广泛、控股关系最紧密的个人综合金融服务集团。</w:t>
      </w:r>
    </w:p>
    <w:p>
      <w:pPr>
        <w:keepNext w:val="0"/>
        <w:keepLines w:val="0"/>
        <w:widowControl/>
        <w:suppressLineNumbers w:val="0"/>
        <w:spacing w:before="0" w:beforeAutospacing="1" w:after="0" w:afterAutospacing="1" w:line="345" w:lineRule="atLeast"/>
        <w:ind w:left="0" w:right="0" w:firstLine="525"/>
        <w:jc w:val="left"/>
      </w:pPr>
      <w:r>
        <w:rPr>
          <w:rFonts w:hint="default" w:ascii="华文楷体" w:hAnsi="华文楷体" w:eastAsia="华文楷体" w:cs="华文楷体"/>
          <w:b w:val="0"/>
          <w:i w:val="0"/>
          <w:caps w:val="0"/>
          <w:color w:val="000000"/>
          <w:spacing w:val="0"/>
          <w:kern w:val="0"/>
          <w:sz w:val="28"/>
          <w:szCs w:val="28"/>
          <w:shd w:val="clear" w:fill="FFFFFF"/>
          <w:lang w:val="en-US" w:eastAsia="zh-CN" w:bidi="ar"/>
        </w:rPr>
        <w:t>中国平安在2013年《福布斯》“全球上市公司2000强”中名列第83位；美国《财富》杂志“全球领先企业500强”名列第181位，并蝉联中国内地非国有企业第一；除此之外，在英国WPP集团旗下Millward Brown公布的“全球品牌100强”中，名列第84位；在全球最大的品牌咨询公司Interbrand发布的“2013年最佳中国品牌排行榜”中，名列第六位，成为中国保险业第一品牌。</w:t>
      </w:r>
    </w:p>
    <w:p>
      <w:pPr>
        <w:keepNext w:val="0"/>
        <w:keepLines w:val="0"/>
        <w:widowControl/>
        <w:suppressLineNumbers w:val="0"/>
        <w:spacing w:before="0" w:beforeAutospacing="1" w:after="0" w:afterAutospacing="1" w:line="345" w:lineRule="atLeast"/>
        <w:ind w:left="0" w:right="0" w:firstLine="525"/>
        <w:jc w:val="left"/>
      </w:pPr>
      <w:r>
        <w:rPr>
          <w:rFonts w:hint="default" w:ascii="华文楷体" w:hAnsi="华文楷体" w:eastAsia="华文楷体" w:cs="华文楷体"/>
          <w:b w:val="0"/>
          <w:i w:val="0"/>
          <w:caps w:val="0"/>
          <w:color w:val="000000"/>
          <w:spacing w:val="0"/>
          <w:kern w:val="0"/>
          <w:sz w:val="28"/>
          <w:szCs w:val="28"/>
          <w:shd w:val="clear" w:fill="FFFFFF"/>
          <w:lang w:val="en-US" w:eastAsia="zh-CN" w:bidi="ar"/>
        </w:rPr>
        <w:t>中国平安财产保险股份有限公司是中国平安保险集团长期以来经营和发展的基础。26年来，平安产险业务规模逐年攀升，发展稳健，营业区域覆盖全国，在国内各省市、自治区设有40家二级机构，1800多个营业网点；此外，还在世界150个国家和地区的近400个城市设立了查勘代理网点，与中国再保险集团公司、慕尼黑再保公司、瑞士再保公司等国内外160多家保险公司、再保公司建立了业务往来。 </w:t>
      </w:r>
    </w:p>
    <w:p>
      <w:pPr>
        <w:keepNext w:val="0"/>
        <w:keepLines w:val="0"/>
        <w:widowControl/>
        <w:suppressLineNumbers w:val="0"/>
        <w:spacing w:before="0" w:beforeAutospacing="1" w:after="0" w:afterAutospacing="1" w:line="345" w:lineRule="atLeast"/>
        <w:ind w:left="0" w:right="0" w:firstLine="525"/>
        <w:jc w:val="left"/>
      </w:pPr>
      <w:r>
        <w:rPr>
          <w:rFonts w:hint="default" w:ascii="华文楷体" w:hAnsi="华文楷体" w:eastAsia="华文楷体" w:cs="华文楷体"/>
          <w:b w:val="0"/>
          <w:i w:val="0"/>
          <w:caps w:val="0"/>
          <w:color w:val="000000"/>
          <w:spacing w:val="0"/>
          <w:kern w:val="0"/>
          <w:sz w:val="28"/>
          <w:szCs w:val="28"/>
          <w:shd w:val="clear" w:fill="FFFFFF"/>
          <w:lang w:val="en-US" w:eastAsia="zh-CN" w:bidi="ar"/>
        </w:rPr>
        <w:t>平安始终坚持以人才为经营发展根本，人才培养一直是公司关注的重点，根据权威机构调查显示，平安保险系列员工的薪酬水平在国内保险业中居于第一位。为匹配公司的快速发展、多元化的险种结构、专业化的经营方向，现迫切需要各领域优秀的专业人才加盟，为公司进一步快速发展提供充足的动力。</w:t>
      </w:r>
    </w:p>
    <w:p>
      <w:pPr>
        <w:pStyle w:val="2"/>
        <w:keepNext w:val="0"/>
        <w:keepLines w:val="0"/>
        <w:widowControl/>
        <w:suppressLineNumbers w:val="0"/>
        <w:shd w:val="clear" w:fill="FFFFFF"/>
        <w:spacing w:before="0" w:beforeAutospacing="1" w:after="0" w:afterAutospacing="1" w:line="345" w:lineRule="atLeast"/>
        <w:ind w:left="0" w:right="0"/>
      </w:pPr>
      <w:r>
        <w:rPr>
          <w:rFonts w:hint="default" w:ascii="华文楷体" w:hAnsi="华文楷体" w:eastAsia="华文楷体" w:cs="华文楷体"/>
          <w:b w:val="0"/>
          <w:i w:val="0"/>
          <w:caps w:val="0"/>
          <w:color w:val="000000"/>
          <w:spacing w:val="0"/>
          <w:sz w:val="28"/>
          <w:szCs w:val="28"/>
          <w:shd w:val="clear" w:fill="FFFFFF"/>
        </w:rPr>
        <w:t>公司网站：</w:t>
      </w:r>
      <w:r>
        <w:rPr>
          <w:rFonts w:hint="default" w:ascii="华文楷体" w:hAnsi="华文楷体" w:eastAsia="华文楷体" w:cs="华文楷体"/>
          <w:b w:val="0"/>
          <w:i w:val="0"/>
          <w:caps w:val="0"/>
          <w:color w:val="1E5494"/>
          <w:spacing w:val="0"/>
          <w:sz w:val="28"/>
          <w:szCs w:val="28"/>
          <w:u w:val="single"/>
          <w:shd w:val="clear" w:fill="FFFFFF"/>
          <w:lang w:val="en-US"/>
        </w:rPr>
        <w:fldChar w:fldCharType="begin"/>
      </w:r>
      <w:r>
        <w:rPr>
          <w:rFonts w:hint="default" w:ascii="华文楷体" w:hAnsi="华文楷体" w:eastAsia="华文楷体" w:cs="华文楷体"/>
          <w:b w:val="0"/>
          <w:i w:val="0"/>
          <w:caps w:val="0"/>
          <w:color w:val="1E5494"/>
          <w:spacing w:val="0"/>
          <w:sz w:val="28"/>
          <w:szCs w:val="28"/>
          <w:u w:val="single"/>
          <w:shd w:val="clear" w:fill="FFFFFF"/>
          <w:lang w:val="en-US"/>
        </w:rPr>
        <w:instrText xml:space="preserve"> HYPERLINK "http://www.pingan.com/" \t "https://set1.mail.qq.com/cgi-bin/_blank" </w:instrText>
      </w:r>
      <w:r>
        <w:rPr>
          <w:rFonts w:hint="default" w:ascii="华文楷体" w:hAnsi="华文楷体" w:eastAsia="华文楷体" w:cs="华文楷体"/>
          <w:b w:val="0"/>
          <w:i w:val="0"/>
          <w:caps w:val="0"/>
          <w:color w:val="1E5494"/>
          <w:spacing w:val="0"/>
          <w:sz w:val="28"/>
          <w:szCs w:val="28"/>
          <w:u w:val="single"/>
          <w:shd w:val="clear" w:fill="FFFFFF"/>
          <w:lang w:val="en-US"/>
        </w:rPr>
        <w:fldChar w:fldCharType="separate"/>
      </w:r>
      <w:r>
        <w:rPr>
          <w:rStyle w:val="4"/>
          <w:rFonts w:hint="default" w:ascii="华文楷体" w:hAnsi="华文楷体" w:eastAsia="华文楷体" w:cs="华文楷体"/>
          <w:b w:val="0"/>
          <w:i w:val="0"/>
          <w:caps w:val="0"/>
          <w:color w:val="000000"/>
          <w:spacing w:val="0"/>
          <w:sz w:val="28"/>
          <w:szCs w:val="28"/>
          <w:u w:val="single"/>
          <w:shd w:val="clear" w:fill="FFFFFF"/>
          <w:lang w:val="en-US"/>
        </w:rPr>
        <w:t>http://www.pingan.com</w:t>
      </w:r>
      <w:r>
        <w:rPr>
          <w:rFonts w:hint="default" w:ascii="华文楷体" w:hAnsi="华文楷体" w:eastAsia="华文楷体" w:cs="华文楷体"/>
          <w:b w:val="0"/>
          <w:i w:val="0"/>
          <w:caps w:val="0"/>
          <w:color w:val="1E5494"/>
          <w:spacing w:val="0"/>
          <w:sz w:val="28"/>
          <w:szCs w:val="28"/>
          <w:u w:val="single"/>
          <w:shd w:val="clear" w:fill="FFFFFF"/>
          <w:lang w:val="en-US"/>
        </w:rPr>
        <w:fldChar w:fldCharType="end"/>
      </w:r>
    </w:p>
    <w:p>
      <w:pPr>
        <w:keepNext w:val="0"/>
        <w:keepLines w:val="0"/>
        <w:widowControl/>
        <w:suppressLineNumbers w:val="0"/>
        <w:spacing w:before="0" w:beforeAutospacing="1" w:after="0" w:afterAutospacing="1" w:line="345" w:lineRule="atLeast"/>
        <w:ind w:left="0" w:right="0"/>
        <w:jc w:val="left"/>
      </w:pPr>
      <w:r>
        <w:rPr>
          <w:rFonts w:hint="default" w:ascii="华文楷体" w:hAnsi="华文楷体" w:eastAsia="华文楷体" w:cs="华文楷体"/>
          <w:b/>
          <w:i w:val="0"/>
          <w:caps w:val="0"/>
          <w:color w:val="000000"/>
          <w:spacing w:val="0"/>
          <w:kern w:val="0"/>
          <w:sz w:val="28"/>
          <w:szCs w:val="28"/>
          <w:shd w:val="clear" w:fill="FFFFFF"/>
          <w:lang w:val="en-US" w:eastAsia="zh-CN" w:bidi="ar"/>
        </w:rPr>
        <w:t>招聘岗位：</w:t>
      </w:r>
      <w:bookmarkStart w:id="0" w:name="_GoBack"/>
      <w:bookmarkEnd w:id="0"/>
    </w:p>
    <w:tbl>
      <w:tblPr>
        <w:tblW w:w="8020" w:type="dxa"/>
        <w:tblInd w:w="-18" w:type="dxa"/>
        <w:shd w:val="clear"/>
        <w:tblLayout w:type="fixed"/>
        <w:tblCellMar>
          <w:top w:w="0" w:type="dxa"/>
          <w:left w:w="0" w:type="dxa"/>
          <w:bottom w:w="0" w:type="dxa"/>
          <w:right w:w="0" w:type="dxa"/>
        </w:tblCellMar>
      </w:tblPr>
      <w:tblGrid>
        <w:gridCol w:w="1811"/>
        <w:gridCol w:w="4008"/>
        <w:gridCol w:w="701"/>
        <w:gridCol w:w="1500"/>
      </w:tblGrid>
      <w:tr>
        <w:tblPrEx>
          <w:shd w:val="clear"/>
          <w:tblLayout w:type="fixed"/>
          <w:tblCellMar>
            <w:top w:w="0" w:type="dxa"/>
            <w:left w:w="0" w:type="dxa"/>
            <w:bottom w:w="0" w:type="dxa"/>
            <w:right w:w="0" w:type="dxa"/>
          </w:tblCellMar>
        </w:tblPrEx>
        <w:trPr>
          <w:trHeight w:val="565" w:hRule="atLeast"/>
        </w:trPr>
        <w:tc>
          <w:tcPr>
            <w:tcW w:w="1811"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华文楷体" w:hAnsi="华文楷体" w:eastAsia="华文楷体" w:cs="华文楷体"/>
                <w:b/>
                <w:color w:val="000000"/>
                <w:kern w:val="0"/>
                <w:sz w:val="28"/>
                <w:szCs w:val="28"/>
                <w:lang w:val="en-US" w:eastAsia="zh-CN" w:bidi="ar"/>
              </w:rPr>
              <w:t>岗位类别</w:t>
            </w:r>
          </w:p>
        </w:tc>
        <w:tc>
          <w:tcPr>
            <w:tcW w:w="400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华文楷体" w:hAnsi="华文楷体" w:eastAsia="华文楷体" w:cs="华文楷体"/>
                <w:b/>
                <w:color w:val="000000"/>
                <w:kern w:val="0"/>
                <w:sz w:val="28"/>
                <w:szCs w:val="28"/>
                <w:lang w:val="en-US" w:eastAsia="zh-CN" w:bidi="ar"/>
              </w:rPr>
              <w:t>需求专业</w:t>
            </w:r>
          </w:p>
        </w:tc>
        <w:tc>
          <w:tcPr>
            <w:tcW w:w="70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华文楷体" w:hAnsi="华文楷体" w:eastAsia="华文楷体" w:cs="华文楷体"/>
                <w:b/>
                <w:color w:val="000000"/>
                <w:kern w:val="0"/>
                <w:sz w:val="28"/>
                <w:szCs w:val="28"/>
                <w:lang w:val="en-US" w:eastAsia="zh-CN" w:bidi="ar"/>
              </w:rPr>
              <w:t>人数</w:t>
            </w:r>
          </w:p>
        </w:tc>
        <w:tc>
          <w:tcPr>
            <w:tcW w:w="150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华文楷体" w:hAnsi="华文楷体" w:eastAsia="华文楷体" w:cs="华文楷体"/>
                <w:b/>
                <w:color w:val="000000"/>
                <w:kern w:val="0"/>
                <w:sz w:val="28"/>
                <w:szCs w:val="28"/>
                <w:lang w:val="en-US" w:eastAsia="zh-CN" w:bidi="ar"/>
              </w:rPr>
              <w:t>工作地点</w:t>
            </w:r>
          </w:p>
        </w:tc>
      </w:tr>
      <w:tr>
        <w:tblPrEx>
          <w:tblLayout w:type="fixed"/>
          <w:tblCellMar>
            <w:top w:w="0" w:type="dxa"/>
            <w:left w:w="0" w:type="dxa"/>
            <w:bottom w:w="0" w:type="dxa"/>
            <w:right w:w="0" w:type="dxa"/>
          </w:tblCellMar>
        </w:tblPrEx>
        <w:trPr>
          <w:trHeight w:val="2221" w:hRule="atLeast"/>
        </w:trPr>
        <w:tc>
          <w:tcPr>
            <w:tcW w:w="1811"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华文楷体" w:hAnsi="华文楷体" w:eastAsia="华文楷体" w:cs="华文楷体"/>
                <w:kern w:val="0"/>
                <w:sz w:val="28"/>
                <w:szCs w:val="28"/>
                <w:lang w:val="en-US" w:eastAsia="zh-CN" w:bidi="ar"/>
              </w:rPr>
              <w:t>医疗查勘定损岗</w:t>
            </w:r>
          </w:p>
        </w:tc>
        <w:tc>
          <w:tcPr>
            <w:tcW w:w="4008"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300" w:lineRule="atLeast"/>
              <w:ind w:left="0" w:right="0"/>
              <w:jc w:val="left"/>
            </w:pPr>
            <w:r>
              <w:rPr>
                <w:rFonts w:hint="default" w:ascii="华文楷体" w:hAnsi="华文楷体" w:eastAsia="华文楷体" w:cs="华文楷体"/>
                <w:color w:val="000000"/>
                <w:kern w:val="0"/>
                <w:sz w:val="28"/>
                <w:szCs w:val="28"/>
                <w:lang w:val="en-US" w:eastAsia="zh-CN" w:bidi="ar"/>
              </w:rPr>
              <w:t>预防医学类、临床医学类、医学技术类、医疗保险类、口腔医学类、中医学类、护理学类、药学类等相关专业全日制大学本科及以上学历</w:t>
            </w:r>
          </w:p>
        </w:tc>
        <w:tc>
          <w:tcPr>
            <w:tcW w:w="70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华文楷体" w:hAnsi="华文楷体" w:eastAsia="华文楷体" w:cs="华文楷体"/>
                <w:kern w:val="0"/>
                <w:sz w:val="28"/>
                <w:szCs w:val="28"/>
                <w:lang w:val="en-US" w:eastAsia="zh-CN" w:bidi="ar"/>
              </w:rPr>
              <w:t>30</w:t>
            </w:r>
          </w:p>
        </w:tc>
        <w:tc>
          <w:tcPr>
            <w:tcW w:w="150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300" w:lineRule="atLeast"/>
              <w:ind w:left="0" w:right="0"/>
              <w:jc w:val="center"/>
            </w:pPr>
            <w:r>
              <w:rPr>
                <w:rFonts w:hint="default" w:ascii="华文楷体" w:hAnsi="华文楷体" w:eastAsia="华文楷体" w:cs="华文楷体"/>
                <w:color w:val="000000"/>
                <w:kern w:val="0"/>
                <w:sz w:val="28"/>
                <w:szCs w:val="28"/>
                <w:lang w:val="en-US" w:eastAsia="zh-CN" w:bidi="ar"/>
              </w:rPr>
              <w:t>湖北</w:t>
            </w:r>
          </w:p>
        </w:tc>
      </w:tr>
    </w:tbl>
    <w:p>
      <w:pPr>
        <w:keepNext w:val="0"/>
        <w:keepLines w:val="0"/>
        <w:widowControl/>
        <w:suppressLineNumbers w:val="0"/>
        <w:spacing w:before="0" w:beforeAutospacing="1" w:after="0" w:afterAutospacing="1" w:line="345" w:lineRule="atLeast"/>
        <w:ind w:left="0" w:right="0"/>
        <w:jc w:val="left"/>
      </w:pPr>
      <w:r>
        <w:rPr>
          <w:rFonts w:hint="default" w:ascii="华文楷体" w:hAnsi="华文楷体" w:eastAsia="华文楷体" w:cs="华文楷体"/>
          <w:b/>
          <w:i w:val="0"/>
          <w:caps w:val="0"/>
          <w:color w:val="1F497D"/>
          <w:spacing w:val="0"/>
          <w:kern w:val="0"/>
          <w:sz w:val="28"/>
          <w:szCs w:val="28"/>
          <w:shd w:val="clear" w:fill="FFFFFF"/>
          <w:lang w:val="en-US" w:eastAsia="zh-CN" w:bidi="ar"/>
        </w:rPr>
        <w:t> </w:t>
      </w:r>
    </w:p>
    <w:p>
      <w:pPr>
        <w:keepNext w:val="0"/>
        <w:keepLines w:val="0"/>
        <w:widowControl/>
        <w:suppressLineNumbers w:val="0"/>
        <w:spacing w:before="0" w:beforeAutospacing="1" w:after="0" w:afterAutospacing="1" w:line="345" w:lineRule="atLeast"/>
        <w:ind w:left="0" w:right="0"/>
        <w:jc w:val="left"/>
      </w:pPr>
    </w:p>
    <w:p>
      <w:pPr>
        <w:keepNext w:val="0"/>
        <w:keepLines w:val="0"/>
        <w:widowControl/>
        <w:suppressLineNumbers w:val="0"/>
        <w:spacing w:before="0" w:beforeAutospacing="1" w:after="0" w:afterAutospacing="1" w:line="345" w:lineRule="atLeast"/>
        <w:ind w:left="0" w:right="0"/>
        <w:jc w:val="left"/>
      </w:pPr>
      <w:r>
        <w:rPr>
          <w:rFonts w:hint="default" w:ascii="华文楷体" w:hAnsi="华文楷体" w:eastAsia="华文楷体" w:cs="华文楷体"/>
          <w:b/>
          <w:i w:val="0"/>
          <w:caps w:val="0"/>
          <w:color w:val="000000"/>
          <w:spacing w:val="0"/>
          <w:kern w:val="0"/>
          <w:sz w:val="28"/>
          <w:szCs w:val="28"/>
          <w:shd w:val="clear" w:fill="FFFFFF"/>
          <w:lang w:val="en-US" w:eastAsia="zh-CN" w:bidi="ar"/>
        </w:rPr>
        <w:t>基本要求：</w:t>
      </w:r>
    </w:p>
    <w:p>
      <w:pPr>
        <w:keepNext w:val="0"/>
        <w:keepLines w:val="0"/>
        <w:widowControl/>
        <w:suppressLineNumbers w:val="0"/>
        <w:spacing w:before="0" w:beforeAutospacing="1" w:after="0" w:afterAutospacing="1" w:line="345" w:lineRule="atLeast"/>
        <w:ind w:left="0" w:right="0"/>
        <w:jc w:val="left"/>
      </w:pPr>
      <w:r>
        <w:rPr>
          <w:rFonts w:hint="default" w:ascii="华文楷体" w:hAnsi="华文楷体" w:eastAsia="华文楷体" w:cs="华文楷体"/>
          <w:b w:val="0"/>
          <w:i w:val="0"/>
          <w:caps w:val="0"/>
          <w:color w:val="000000"/>
          <w:spacing w:val="0"/>
          <w:kern w:val="0"/>
          <w:sz w:val="28"/>
          <w:szCs w:val="28"/>
          <w:shd w:val="clear" w:fill="FFFFFF"/>
          <w:lang w:val="en-US" w:eastAsia="zh-CN" w:bidi="ar"/>
        </w:rPr>
        <w:t>1、全日制大学本科及以上学历；</w:t>
      </w:r>
    </w:p>
    <w:p>
      <w:pPr>
        <w:keepNext w:val="0"/>
        <w:keepLines w:val="0"/>
        <w:widowControl/>
        <w:suppressLineNumbers w:val="0"/>
        <w:spacing w:before="0" w:beforeAutospacing="1" w:after="0" w:afterAutospacing="1" w:line="345" w:lineRule="atLeast"/>
        <w:ind w:left="0" w:right="0"/>
        <w:jc w:val="left"/>
      </w:pPr>
      <w:r>
        <w:rPr>
          <w:rFonts w:hint="default" w:ascii="华文楷体" w:hAnsi="华文楷体" w:eastAsia="华文楷体" w:cs="华文楷体"/>
          <w:b w:val="0"/>
          <w:i w:val="0"/>
          <w:caps w:val="0"/>
          <w:color w:val="000000"/>
          <w:spacing w:val="0"/>
          <w:kern w:val="0"/>
          <w:sz w:val="28"/>
          <w:szCs w:val="28"/>
          <w:shd w:val="clear" w:fill="FFFFFF"/>
          <w:lang w:val="en-US" w:eastAsia="zh-CN" w:bidi="ar"/>
        </w:rPr>
        <w:t>2、表达沟通能力良好，具备一定的抗压能力和组织协调能力；</w:t>
      </w:r>
    </w:p>
    <w:p>
      <w:pPr>
        <w:keepNext w:val="0"/>
        <w:keepLines w:val="0"/>
        <w:widowControl/>
        <w:suppressLineNumbers w:val="0"/>
        <w:spacing w:before="0" w:beforeAutospacing="1" w:after="0" w:afterAutospacing="1" w:line="345" w:lineRule="atLeast"/>
        <w:ind w:left="0" w:right="0"/>
        <w:jc w:val="left"/>
      </w:pPr>
      <w:r>
        <w:rPr>
          <w:rFonts w:hint="default" w:ascii="华文楷体" w:hAnsi="华文楷体" w:eastAsia="华文楷体" w:cs="华文楷体"/>
          <w:b w:val="0"/>
          <w:i w:val="0"/>
          <w:caps w:val="0"/>
          <w:color w:val="000000"/>
          <w:spacing w:val="0"/>
          <w:kern w:val="0"/>
          <w:sz w:val="28"/>
          <w:szCs w:val="28"/>
          <w:shd w:val="clear" w:fill="FFFFFF"/>
          <w:lang w:val="en-US" w:eastAsia="zh-CN" w:bidi="ar"/>
        </w:rPr>
        <w:t>3、预防医学类、临床医学类、医学技术类、医疗保险类、口腔医学类、中医学类、护理学类、药学类等相关专业全日制大学本科及以上学历</w:t>
      </w:r>
    </w:p>
    <w:p>
      <w:pPr>
        <w:keepNext w:val="0"/>
        <w:keepLines w:val="0"/>
        <w:widowControl/>
        <w:suppressLineNumbers w:val="0"/>
        <w:spacing w:before="0" w:beforeAutospacing="1" w:after="0" w:afterAutospacing="1" w:line="255" w:lineRule="atLeast"/>
        <w:ind w:left="0" w:right="0"/>
        <w:jc w:val="left"/>
      </w:pPr>
      <w:r>
        <w:rPr>
          <w:rFonts w:hint="default" w:ascii="华文楷体" w:hAnsi="华文楷体" w:eastAsia="华文楷体" w:cs="华文楷体"/>
          <w:b/>
          <w:i w:val="0"/>
          <w:caps w:val="0"/>
          <w:color w:val="000000"/>
          <w:spacing w:val="0"/>
          <w:kern w:val="0"/>
          <w:sz w:val="28"/>
          <w:szCs w:val="28"/>
          <w:shd w:val="clear" w:fill="FFFFFF"/>
          <w:lang w:val="en-US" w:eastAsia="zh-CN" w:bidi="ar"/>
        </w:rPr>
        <w:t>一经录用，公司将提供：</w:t>
      </w:r>
      <w:r>
        <w:rPr>
          <w:rFonts w:hint="default" w:ascii="华文楷体" w:hAnsi="华文楷体" w:eastAsia="华文楷体" w:cs="华文楷体"/>
          <w:b w:val="0"/>
          <w:i w:val="0"/>
          <w:caps w:val="0"/>
          <w:color w:val="000000"/>
          <w:spacing w:val="0"/>
          <w:kern w:val="0"/>
          <w:sz w:val="28"/>
          <w:szCs w:val="28"/>
          <w:shd w:val="clear" w:fill="FFFFFF"/>
          <w:lang w:val="en-US" w:eastAsia="zh-CN" w:bidi="ar"/>
        </w:rPr>
        <w:br w:type="textWrapping"/>
      </w:r>
      <w:r>
        <w:rPr>
          <w:rFonts w:hint="default" w:ascii="华文楷体" w:hAnsi="华文楷体" w:eastAsia="华文楷体" w:cs="华文楷体"/>
          <w:b w:val="0"/>
          <w:i w:val="0"/>
          <w:caps w:val="0"/>
          <w:color w:val="000000"/>
          <w:spacing w:val="0"/>
          <w:kern w:val="0"/>
          <w:sz w:val="28"/>
          <w:szCs w:val="28"/>
          <w:shd w:val="clear" w:fill="FFFFFF"/>
          <w:lang w:val="en-US" w:eastAsia="zh-CN" w:bidi="ar"/>
        </w:rPr>
        <w:t>1、极具市场竞争力的薪酬待遇（岗位工资+绩效工资+年终奖+福利津贴+降温取暖费等等）；</w:t>
      </w:r>
      <w:r>
        <w:rPr>
          <w:rFonts w:hint="default" w:ascii="华文楷体" w:hAnsi="华文楷体" w:eastAsia="华文楷体" w:cs="华文楷体"/>
          <w:b w:val="0"/>
          <w:i w:val="0"/>
          <w:caps w:val="0"/>
          <w:color w:val="000000"/>
          <w:spacing w:val="0"/>
          <w:kern w:val="0"/>
          <w:sz w:val="28"/>
          <w:szCs w:val="28"/>
          <w:shd w:val="clear" w:fill="FFFFFF"/>
          <w:lang w:val="en-US" w:eastAsia="zh-CN" w:bidi="ar"/>
        </w:rPr>
        <w:br w:type="textWrapping"/>
      </w:r>
      <w:r>
        <w:rPr>
          <w:rFonts w:hint="default" w:ascii="华文楷体" w:hAnsi="华文楷体" w:eastAsia="华文楷体" w:cs="华文楷体"/>
          <w:b w:val="0"/>
          <w:i w:val="0"/>
          <w:caps w:val="0"/>
          <w:color w:val="000000"/>
          <w:spacing w:val="0"/>
          <w:kern w:val="0"/>
          <w:sz w:val="28"/>
          <w:szCs w:val="28"/>
          <w:shd w:val="clear" w:fill="FFFFFF"/>
          <w:lang w:val="en-US" w:eastAsia="zh-CN" w:bidi="ar"/>
        </w:rPr>
        <w:t>2、完善的培训体系和广阔的发展空间；</w:t>
      </w:r>
      <w:r>
        <w:rPr>
          <w:rFonts w:hint="default" w:ascii="华文楷体" w:hAnsi="华文楷体" w:eastAsia="华文楷体" w:cs="华文楷体"/>
          <w:b w:val="0"/>
          <w:i w:val="0"/>
          <w:caps w:val="0"/>
          <w:color w:val="000000"/>
          <w:spacing w:val="0"/>
          <w:kern w:val="0"/>
          <w:sz w:val="28"/>
          <w:szCs w:val="28"/>
          <w:shd w:val="clear" w:fill="FFFFFF"/>
          <w:lang w:val="en-US" w:eastAsia="zh-CN" w:bidi="ar"/>
        </w:rPr>
        <w:br w:type="textWrapping"/>
      </w:r>
      <w:r>
        <w:rPr>
          <w:rFonts w:hint="default" w:ascii="华文楷体" w:hAnsi="华文楷体" w:eastAsia="华文楷体" w:cs="华文楷体"/>
          <w:b w:val="0"/>
          <w:i w:val="0"/>
          <w:caps w:val="0"/>
          <w:color w:val="000000"/>
          <w:spacing w:val="0"/>
          <w:kern w:val="0"/>
          <w:sz w:val="28"/>
          <w:szCs w:val="28"/>
          <w:shd w:val="clear" w:fill="FFFFFF"/>
          <w:lang w:val="en-US" w:eastAsia="zh-CN" w:bidi="ar"/>
        </w:rPr>
        <w:t>3、符合录用条件者与本公司签订正规劳动合同，纳入公司正式编制；</w:t>
      </w:r>
      <w:r>
        <w:rPr>
          <w:rFonts w:hint="default" w:ascii="华文楷体" w:hAnsi="华文楷体" w:eastAsia="华文楷体" w:cs="华文楷体"/>
          <w:b w:val="0"/>
          <w:i w:val="0"/>
          <w:caps w:val="0"/>
          <w:color w:val="000000"/>
          <w:spacing w:val="0"/>
          <w:kern w:val="0"/>
          <w:sz w:val="28"/>
          <w:szCs w:val="28"/>
          <w:shd w:val="clear" w:fill="FFFFFF"/>
          <w:lang w:val="en-US" w:eastAsia="zh-CN" w:bidi="ar"/>
        </w:rPr>
        <w:br w:type="textWrapping"/>
      </w:r>
      <w:r>
        <w:rPr>
          <w:rFonts w:hint="default" w:ascii="华文楷体" w:hAnsi="华文楷体" w:eastAsia="华文楷体" w:cs="华文楷体"/>
          <w:b w:val="0"/>
          <w:i w:val="0"/>
          <w:caps w:val="0"/>
          <w:color w:val="000000"/>
          <w:spacing w:val="0"/>
          <w:kern w:val="0"/>
          <w:sz w:val="28"/>
          <w:szCs w:val="28"/>
          <w:shd w:val="clear" w:fill="FFFFFF"/>
          <w:lang w:val="en-US" w:eastAsia="zh-CN" w:bidi="ar"/>
        </w:rPr>
        <w:t>4、办理六险二金，在国家规定的基础上额外享受最高70万保额的商业保险以及企业年金（双重退休保障）；</w:t>
      </w:r>
      <w:r>
        <w:rPr>
          <w:rFonts w:hint="default" w:ascii="华文楷体" w:hAnsi="华文楷体" w:eastAsia="华文楷体" w:cs="华文楷体"/>
          <w:b w:val="0"/>
          <w:i w:val="0"/>
          <w:caps w:val="0"/>
          <w:color w:val="000000"/>
          <w:spacing w:val="0"/>
          <w:kern w:val="0"/>
          <w:sz w:val="28"/>
          <w:szCs w:val="28"/>
          <w:shd w:val="clear" w:fill="FFFFFF"/>
          <w:lang w:val="en-US" w:eastAsia="zh-CN" w:bidi="ar"/>
        </w:rPr>
        <w:br w:type="textWrapping"/>
      </w:r>
      <w:r>
        <w:rPr>
          <w:rFonts w:hint="default" w:ascii="华文楷体" w:hAnsi="华文楷体" w:eastAsia="华文楷体" w:cs="华文楷体"/>
          <w:b w:val="0"/>
          <w:i w:val="0"/>
          <w:caps w:val="0"/>
          <w:color w:val="000000"/>
          <w:spacing w:val="0"/>
          <w:kern w:val="0"/>
          <w:sz w:val="28"/>
          <w:szCs w:val="28"/>
          <w:shd w:val="clear" w:fill="FFFFFF"/>
          <w:lang w:val="en-US" w:eastAsia="zh-CN" w:bidi="ar"/>
        </w:rPr>
        <w:t>5、完善的休假制度（法定节假日、年休假、看护假、民族假、献血假、生日弹性假等）。</w:t>
      </w:r>
    </w:p>
    <w:p>
      <w:pPr>
        <w:keepNext w:val="0"/>
        <w:keepLines w:val="0"/>
        <w:widowControl/>
        <w:suppressLineNumbers w:val="0"/>
        <w:spacing w:before="0" w:beforeAutospacing="1" w:after="0" w:afterAutospacing="1" w:line="345" w:lineRule="atLeast"/>
        <w:ind w:left="0" w:right="0"/>
        <w:jc w:val="left"/>
      </w:pPr>
      <w:r>
        <w:rPr>
          <w:rFonts w:hint="default" w:ascii="华文楷体" w:hAnsi="华文楷体" w:eastAsia="华文楷体" w:cs="华文楷体"/>
          <w:b/>
          <w:i w:val="0"/>
          <w:caps w:val="0"/>
          <w:color w:val="000000"/>
          <w:spacing w:val="0"/>
          <w:kern w:val="0"/>
          <w:sz w:val="28"/>
          <w:szCs w:val="28"/>
          <w:shd w:val="clear" w:fill="FFFFFF"/>
          <w:lang w:val="en-US" w:eastAsia="zh-CN" w:bidi="ar"/>
        </w:rPr>
        <w:t>联系人：熊老师</w:t>
      </w:r>
    </w:p>
    <w:p>
      <w:pPr>
        <w:keepNext w:val="0"/>
        <w:keepLines w:val="0"/>
        <w:widowControl/>
        <w:suppressLineNumbers w:val="0"/>
        <w:spacing w:before="0" w:beforeAutospacing="1" w:after="0" w:afterAutospacing="1" w:line="345" w:lineRule="atLeast"/>
        <w:ind w:left="0" w:right="0"/>
        <w:jc w:val="left"/>
      </w:pPr>
      <w:r>
        <w:rPr>
          <w:rFonts w:hint="default" w:ascii="华文楷体" w:hAnsi="华文楷体" w:eastAsia="华文楷体" w:cs="华文楷体"/>
          <w:b/>
          <w:i w:val="0"/>
          <w:caps w:val="0"/>
          <w:color w:val="000000"/>
          <w:spacing w:val="0"/>
          <w:kern w:val="0"/>
          <w:sz w:val="28"/>
          <w:szCs w:val="28"/>
          <w:shd w:val="clear" w:fill="FFFFFF"/>
          <w:lang w:val="en-US" w:eastAsia="zh-CN" w:bidi="ar"/>
        </w:rPr>
        <w:t>联系电话：027-85743656</w:t>
      </w:r>
    </w:p>
    <w:p>
      <w:pPr>
        <w:keepNext w:val="0"/>
        <w:keepLines w:val="0"/>
        <w:widowControl/>
        <w:suppressLineNumbers w:val="0"/>
        <w:spacing w:before="0" w:beforeAutospacing="1" w:after="0" w:afterAutospacing="1" w:line="345" w:lineRule="atLeast"/>
        <w:ind w:left="3682" w:right="0" w:hanging="3682"/>
        <w:jc w:val="left"/>
      </w:pPr>
      <w:r>
        <w:rPr>
          <w:rFonts w:hint="default" w:ascii="华文楷体" w:hAnsi="华文楷体" w:eastAsia="华文楷体" w:cs="华文楷体"/>
          <w:b/>
          <w:i w:val="0"/>
          <w:caps w:val="0"/>
          <w:color w:val="000000"/>
          <w:spacing w:val="0"/>
          <w:kern w:val="0"/>
          <w:sz w:val="28"/>
          <w:szCs w:val="28"/>
          <w:shd w:val="clear" w:fill="FFFFFF"/>
          <w:lang w:val="en-US" w:eastAsia="zh-CN" w:bidi="ar"/>
        </w:rPr>
        <w:t>简历投递邮箱：</w:t>
      </w:r>
      <w:r>
        <w:rPr>
          <w:rFonts w:hint="default" w:ascii="华文楷体" w:hAnsi="华文楷体" w:eastAsia="华文楷体" w:cs="华文楷体"/>
          <w:b/>
          <w:i w:val="0"/>
          <w:caps w:val="0"/>
          <w:color w:val="1E5494"/>
          <w:spacing w:val="0"/>
          <w:kern w:val="0"/>
          <w:sz w:val="28"/>
          <w:szCs w:val="28"/>
          <w:u w:val="single"/>
          <w:shd w:val="clear" w:fill="FFFFFF"/>
          <w:lang w:val="en-US" w:eastAsia="zh-CN" w:bidi="ar"/>
        </w:rPr>
        <w:fldChar w:fldCharType="begin"/>
      </w:r>
      <w:r>
        <w:rPr>
          <w:rFonts w:hint="default" w:ascii="华文楷体" w:hAnsi="华文楷体" w:eastAsia="华文楷体" w:cs="华文楷体"/>
          <w:b/>
          <w:i w:val="0"/>
          <w:caps w:val="0"/>
          <w:color w:val="1E5494"/>
          <w:spacing w:val="0"/>
          <w:kern w:val="0"/>
          <w:sz w:val="28"/>
          <w:szCs w:val="28"/>
          <w:u w:val="single"/>
          <w:shd w:val="clear" w:fill="FFFFFF"/>
          <w:lang w:val="en-US" w:eastAsia="zh-CN" w:bidi="ar"/>
        </w:rPr>
        <w:instrText xml:space="preserve"> HYPERLINK "mailto:xiongyuan624@pingan.com.cn" \t "https://set1.mail.qq.com/cgi-bin/_blank" </w:instrText>
      </w:r>
      <w:r>
        <w:rPr>
          <w:rFonts w:hint="default" w:ascii="华文楷体" w:hAnsi="华文楷体" w:eastAsia="华文楷体" w:cs="华文楷体"/>
          <w:b/>
          <w:i w:val="0"/>
          <w:caps w:val="0"/>
          <w:color w:val="1E5494"/>
          <w:spacing w:val="0"/>
          <w:kern w:val="0"/>
          <w:sz w:val="28"/>
          <w:szCs w:val="28"/>
          <w:u w:val="single"/>
          <w:shd w:val="clear" w:fill="FFFFFF"/>
          <w:lang w:val="en-US" w:eastAsia="zh-CN" w:bidi="ar"/>
        </w:rPr>
        <w:fldChar w:fldCharType="separate"/>
      </w:r>
      <w:r>
        <w:rPr>
          <w:rStyle w:val="4"/>
          <w:rFonts w:hint="default" w:ascii="华文楷体" w:hAnsi="华文楷体" w:eastAsia="华文楷体" w:cs="华文楷体"/>
          <w:b/>
          <w:i w:val="0"/>
          <w:caps w:val="0"/>
          <w:color w:val="1E5494"/>
          <w:spacing w:val="0"/>
          <w:sz w:val="28"/>
          <w:szCs w:val="28"/>
          <w:u w:val="single"/>
          <w:shd w:val="clear" w:fill="FFFFFF"/>
          <w:lang w:val="en-US"/>
        </w:rPr>
        <w:t>xiongyuan624@pingan.com.cn</w:t>
      </w:r>
      <w:r>
        <w:rPr>
          <w:rFonts w:hint="default" w:ascii="华文楷体" w:hAnsi="华文楷体" w:eastAsia="华文楷体" w:cs="华文楷体"/>
          <w:b/>
          <w:i w:val="0"/>
          <w:caps w:val="0"/>
          <w:color w:val="1E5494"/>
          <w:spacing w:val="0"/>
          <w:kern w:val="0"/>
          <w:sz w:val="28"/>
          <w:szCs w:val="28"/>
          <w:u w:val="single"/>
          <w:shd w:val="clear" w:fill="FFFFFF"/>
          <w:lang w:val="en-US" w:eastAsia="zh-CN" w:bidi="ar"/>
        </w:rPr>
        <w:fldChar w:fldCharType="end"/>
      </w:r>
      <w:r>
        <w:rPr>
          <w:rFonts w:hint="default" w:ascii="华文楷体" w:hAnsi="华文楷体" w:eastAsia="华文楷体" w:cs="华文楷体"/>
          <w:b/>
          <w:i w:val="0"/>
          <w:caps w:val="0"/>
          <w:color w:val="000000"/>
          <w:spacing w:val="0"/>
          <w:kern w:val="0"/>
          <w:sz w:val="28"/>
          <w:szCs w:val="28"/>
          <w:shd w:val="clear" w:fill="FFFFFF"/>
          <w:lang w:val="en-US" w:eastAsia="zh-CN" w:bidi="ar"/>
        </w:rPr>
        <w:t>；</w:t>
      </w:r>
    </w:p>
    <w:p>
      <w:pPr>
        <w:keepNext w:val="0"/>
        <w:keepLines w:val="0"/>
        <w:widowControl/>
        <w:suppressLineNumbers w:val="0"/>
        <w:spacing w:before="0" w:beforeAutospacing="1" w:after="0" w:afterAutospacing="1" w:line="345" w:lineRule="atLeast"/>
        <w:ind w:left="3682" w:right="0" w:hanging="3682"/>
        <w:jc w:val="left"/>
      </w:pPr>
      <w:r>
        <w:rPr>
          <w:rFonts w:hint="default" w:ascii="华文楷体" w:hAnsi="华文楷体" w:eastAsia="华文楷体" w:cs="华文楷体"/>
          <w:b/>
          <w:i w:val="0"/>
          <w:caps w:val="0"/>
          <w:color w:val="000000"/>
          <w:spacing w:val="0"/>
          <w:kern w:val="0"/>
          <w:sz w:val="28"/>
          <w:szCs w:val="28"/>
          <w:shd w:val="clear" w:fill="FFFFFF"/>
          <w:lang w:val="en-US" w:eastAsia="zh-CN" w:bidi="ar"/>
        </w:rPr>
        <w:t>邮件主题请按照“XX大学---XX专业----应聘XX岗”格式填写。</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华文楷体">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64636"/>
    <w:rsid w:val="6106463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2015-12-02T06:08:00Z</dcterms:created>
  <dc:creator>Administrator</dc:creator>
  <cp:lastModifiedBy>Administrator</cp:lastModifiedBy>
  <dcterms:modified xsi:type="dcterms:W3CDTF">2015-12-02T06:10:53Z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